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92" w:rsidRPr="00FB1433" w:rsidRDefault="009C6592">
      <w:pPr>
        <w:rPr>
          <w:rFonts w:ascii="Comic Sans MS" w:hAnsi="Comic Sans MS"/>
          <w:sz w:val="32"/>
          <w:szCs w:val="32"/>
        </w:rPr>
      </w:pPr>
    </w:p>
    <w:p w:rsidR="009C6592" w:rsidRPr="00FB1433" w:rsidRDefault="009C6592">
      <w:pPr>
        <w:rPr>
          <w:rFonts w:ascii="Comic Sans MS" w:hAnsi="Comic Sans MS"/>
          <w:b/>
          <w:sz w:val="32"/>
          <w:szCs w:val="32"/>
        </w:rPr>
      </w:pPr>
      <w:r w:rsidRPr="00FB1433">
        <w:rPr>
          <w:rFonts w:ascii="Comic Sans MS" w:hAnsi="Comic Sans MS"/>
          <w:b/>
          <w:sz w:val="32"/>
          <w:szCs w:val="32"/>
        </w:rPr>
        <w:t xml:space="preserve">Interessante </w:t>
      </w:r>
      <w:r w:rsidR="00716041" w:rsidRPr="00FB1433">
        <w:rPr>
          <w:rFonts w:ascii="Comic Sans MS" w:hAnsi="Comic Sans MS"/>
          <w:b/>
          <w:sz w:val="32"/>
          <w:szCs w:val="32"/>
        </w:rPr>
        <w:t>L</w:t>
      </w:r>
      <w:r w:rsidRPr="00FB1433">
        <w:rPr>
          <w:rFonts w:ascii="Comic Sans MS" w:hAnsi="Comic Sans MS"/>
          <w:b/>
          <w:sz w:val="32"/>
          <w:szCs w:val="32"/>
        </w:rPr>
        <w:t>inks:</w:t>
      </w:r>
    </w:p>
    <w:p w:rsidR="009C6592" w:rsidRPr="00FB1433" w:rsidRDefault="009C6592">
      <w:pPr>
        <w:rPr>
          <w:rFonts w:ascii="Comic Sans MS" w:hAnsi="Comic Sans MS"/>
          <w:sz w:val="32"/>
          <w:szCs w:val="32"/>
        </w:rPr>
      </w:pPr>
      <w:r w:rsidRPr="00FB1433">
        <w:rPr>
          <w:rFonts w:ascii="Comic Sans MS" w:hAnsi="Comic Sans MS"/>
          <w:sz w:val="32"/>
          <w:szCs w:val="32"/>
        </w:rPr>
        <w:t>Hier wird dir noch einmal genau erklärt, was rund um das Osterfest in der Bibel geschrieben steht. Du kannst dir den Text auch vorlesen lassen.</w:t>
      </w:r>
    </w:p>
    <w:p w:rsidR="00121E12" w:rsidRPr="00716041" w:rsidRDefault="00FB1433">
      <w:pPr>
        <w:rPr>
          <w:sz w:val="32"/>
          <w:szCs w:val="32"/>
        </w:rPr>
      </w:pPr>
      <w:hyperlink r:id="rId4" w:history="1">
        <w:r w:rsidR="009C6592" w:rsidRPr="00716041">
          <w:rPr>
            <w:rStyle w:val="Hyperlink"/>
            <w:sz w:val="32"/>
            <w:szCs w:val="32"/>
          </w:rPr>
          <w:t>https://www.katholisch.de/artikel/12906-die-ostergeschichte-fuer-kinder-erzaehlt</w:t>
        </w:r>
      </w:hyperlink>
    </w:p>
    <w:p w:rsidR="009C6592" w:rsidRPr="000A641E" w:rsidRDefault="009C6592">
      <w:pPr>
        <w:rPr>
          <w:sz w:val="10"/>
          <w:szCs w:val="10"/>
        </w:rPr>
      </w:pPr>
    </w:p>
    <w:p w:rsidR="009C6592" w:rsidRPr="00FB1433" w:rsidRDefault="009C6592">
      <w:pPr>
        <w:rPr>
          <w:rFonts w:ascii="Comic Sans MS" w:hAnsi="Comic Sans MS"/>
          <w:sz w:val="32"/>
          <w:szCs w:val="32"/>
        </w:rPr>
      </w:pPr>
      <w:r w:rsidRPr="00FB1433">
        <w:rPr>
          <w:rFonts w:ascii="Comic Sans MS" w:hAnsi="Comic Sans MS"/>
          <w:sz w:val="32"/>
          <w:szCs w:val="32"/>
        </w:rPr>
        <w:t>Von „</w:t>
      </w:r>
      <w:proofErr w:type="spellStart"/>
      <w:r w:rsidRPr="00FB1433">
        <w:rPr>
          <w:rFonts w:ascii="Comic Sans MS" w:hAnsi="Comic Sans MS"/>
          <w:sz w:val="32"/>
          <w:szCs w:val="32"/>
        </w:rPr>
        <w:t>Beginners</w:t>
      </w:r>
      <w:proofErr w:type="spellEnd"/>
      <w:r w:rsidRPr="00FB143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B1433">
        <w:rPr>
          <w:rFonts w:ascii="Comic Sans MS" w:hAnsi="Comic Sans MS"/>
          <w:sz w:val="32"/>
          <w:szCs w:val="32"/>
        </w:rPr>
        <w:t>bibl</w:t>
      </w:r>
      <w:proofErr w:type="spellEnd"/>
      <w:r w:rsidRPr="00FB1433">
        <w:rPr>
          <w:rFonts w:ascii="Comic Sans MS" w:hAnsi="Comic Sans MS"/>
          <w:sz w:val="32"/>
          <w:szCs w:val="32"/>
        </w:rPr>
        <w:t>“ gibt es auf YouTube sogar einen kleinen Film zum Thema.</w:t>
      </w:r>
    </w:p>
    <w:p w:rsidR="009C6592" w:rsidRDefault="00FB1433">
      <w:pPr>
        <w:rPr>
          <w:rStyle w:val="Hyperlink"/>
          <w:sz w:val="32"/>
          <w:szCs w:val="32"/>
        </w:rPr>
      </w:pPr>
      <w:hyperlink r:id="rId5" w:history="1">
        <w:r w:rsidR="009C6592" w:rsidRPr="00716041">
          <w:rPr>
            <w:rStyle w:val="Hyperlink"/>
            <w:sz w:val="32"/>
            <w:szCs w:val="32"/>
          </w:rPr>
          <w:t>https://www.youtube.com/watch?v=KNbtvcnpCro</w:t>
        </w:r>
      </w:hyperlink>
    </w:p>
    <w:p w:rsidR="000A641E" w:rsidRPr="000A641E" w:rsidRDefault="000A641E">
      <w:pPr>
        <w:rPr>
          <w:sz w:val="10"/>
          <w:szCs w:val="10"/>
        </w:rPr>
      </w:pPr>
    </w:p>
    <w:p w:rsidR="009C6592" w:rsidRPr="00FB1433" w:rsidRDefault="000A641E">
      <w:pPr>
        <w:rPr>
          <w:rFonts w:ascii="Comic Sans MS" w:hAnsi="Comic Sans MS"/>
          <w:sz w:val="32"/>
          <w:szCs w:val="32"/>
        </w:rPr>
      </w:pPr>
      <w:r w:rsidRPr="00FB1433">
        <w:rPr>
          <w:rFonts w:ascii="Comic Sans MS" w:hAnsi="Comic Sans MS"/>
          <w:sz w:val="32"/>
          <w:szCs w:val="32"/>
        </w:rPr>
        <w:t>Weitere Ausmalbilder und schöne Texte findest du auch auf der Seite vom Erzbistum Köln.</w:t>
      </w:r>
    </w:p>
    <w:p w:rsidR="000A641E" w:rsidRPr="000A641E" w:rsidRDefault="000A641E">
      <w:pPr>
        <w:rPr>
          <w:sz w:val="10"/>
          <w:szCs w:val="10"/>
        </w:rPr>
      </w:pPr>
    </w:p>
    <w:p w:rsidR="000A641E" w:rsidRPr="00716041" w:rsidRDefault="00FB1433">
      <w:pPr>
        <w:rPr>
          <w:sz w:val="32"/>
          <w:szCs w:val="32"/>
        </w:rPr>
      </w:pPr>
      <w:hyperlink r:id="rId6" w:history="1">
        <w:r w:rsidR="000A641E" w:rsidRPr="004456DD">
          <w:rPr>
            <w:rStyle w:val="Hyperlink"/>
            <w:sz w:val="32"/>
            <w:szCs w:val="32"/>
          </w:rPr>
          <w:t>https://</w:t>
        </w:r>
        <w:bookmarkStart w:id="0" w:name="_GoBack"/>
        <w:bookmarkEnd w:id="0"/>
        <w:r w:rsidR="000A641E" w:rsidRPr="004456DD">
          <w:rPr>
            <w:rStyle w:val="Hyperlink"/>
            <w:sz w:val="32"/>
            <w:szCs w:val="32"/>
          </w:rPr>
          <w:t>www.familien234.de/375/ausmalbilder/</w:t>
        </w:r>
      </w:hyperlink>
    </w:p>
    <w:sectPr w:rsidR="000A641E" w:rsidRPr="00716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92"/>
    <w:rsid w:val="000A641E"/>
    <w:rsid w:val="004D2161"/>
    <w:rsid w:val="005368B3"/>
    <w:rsid w:val="00716041"/>
    <w:rsid w:val="009C6592"/>
    <w:rsid w:val="00CA11A7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A5C7-96B9-40D6-B7EB-A48118BB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ilien234.de/375/ausmalbilder/" TargetMode="External"/><Relationship Id="rId5" Type="http://schemas.openxmlformats.org/officeDocument/2006/relationships/hyperlink" Target="https://www.youtube.com/watch?v=KNbtvcnpCro" TargetMode="External"/><Relationship Id="rId4" Type="http://schemas.openxmlformats.org/officeDocument/2006/relationships/hyperlink" Target="https://www.katholisch.de/artikel/12906-die-ostergeschichte-fuer-kinder-erzaeh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Mauelshagen</dc:creator>
  <cp:keywords/>
  <dc:description/>
  <cp:lastModifiedBy>Gabriele vB</cp:lastModifiedBy>
  <cp:revision>2</cp:revision>
  <dcterms:created xsi:type="dcterms:W3CDTF">2020-03-31T14:46:00Z</dcterms:created>
  <dcterms:modified xsi:type="dcterms:W3CDTF">2020-03-31T14:46:00Z</dcterms:modified>
</cp:coreProperties>
</file>